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D51" w:rsidRDefault="00770D51" w:rsidP="0019300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CCEE/COMECE</w:t>
      </w:r>
    </w:p>
    <w:p w:rsidR="00770D51" w:rsidRDefault="00770D51" w:rsidP="0019300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317186" w:rsidRPr="00770D51" w:rsidRDefault="00317186" w:rsidP="00770D5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bookmarkStart w:id="0" w:name="_GoBack"/>
      <w:bookmarkEnd w:id="0"/>
      <w:r w:rsidRPr="00770D51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Oświadczenie</w:t>
      </w:r>
    </w:p>
    <w:p w:rsidR="00317186" w:rsidRPr="00770D51" w:rsidRDefault="00317186" w:rsidP="00770D5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Prezydium Rady Konferencji Episkopatów Europy (CCEE)</w:t>
      </w:r>
    </w:p>
    <w:p w:rsidR="00CE65FF" w:rsidRPr="00770D51" w:rsidRDefault="00CE65FF" w:rsidP="00770D5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i Przewodniczącego Komisji Episkopatów Wspólnoty Europejskiej (COMECE)</w:t>
      </w:r>
    </w:p>
    <w:p w:rsidR="00317186" w:rsidRPr="00770D51" w:rsidRDefault="00317186" w:rsidP="00770D5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w 75. rocznicę wyzwolenia</w:t>
      </w:r>
    </w:p>
    <w:p w:rsidR="00317186" w:rsidRPr="00770D51" w:rsidRDefault="00317186" w:rsidP="00770D5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niemieckiego nazistowskiego obozu zagłady Auschwitz-Birkenau</w:t>
      </w:r>
    </w:p>
    <w:p w:rsidR="00317186" w:rsidRPr="00770D51" w:rsidRDefault="00317186" w:rsidP="005975D2">
      <w:pPr>
        <w:shd w:val="clear" w:color="auto" w:fill="FFFFFF"/>
        <w:spacing w:after="0" w:line="240" w:lineRule="auto"/>
        <w:ind w:left="567" w:firstLine="567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</w:p>
    <w:p w:rsidR="00317186" w:rsidRPr="00770D51" w:rsidRDefault="00317186" w:rsidP="005975D2">
      <w:pPr>
        <w:shd w:val="clear" w:color="auto" w:fill="FFFFFF"/>
        <w:spacing w:after="0" w:line="240" w:lineRule="auto"/>
        <w:ind w:left="567" w:firstLine="56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</w:p>
    <w:p w:rsidR="00317186" w:rsidRPr="00770D51" w:rsidRDefault="00317186" w:rsidP="0019300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Upływa 75 lat od wyzwolenia niemieckiego nazistowskiego obozu koncentracyjnego i zagłady Auschwitz-Birkenau (27.01.1945), a miejsce to nadal przejmuje trwogą.</w:t>
      </w:r>
    </w:p>
    <w:p w:rsidR="00317186" w:rsidRPr="00770D51" w:rsidRDefault="00317186" w:rsidP="005975D2">
      <w:pPr>
        <w:shd w:val="clear" w:color="auto" w:fill="FFFFFF"/>
        <w:spacing w:after="0" w:line="240" w:lineRule="auto"/>
        <w:ind w:left="567" w:firstLine="56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</w:p>
    <w:p w:rsidR="00317186" w:rsidRPr="00770D51" w:rsidRDefault="00317186" w:rsidP="0019300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1. Auschwitz-Birkenau to </w:t>
      </w:r>
      <w:r w:rsidR="0019300F"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był </w:t>
      </w: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największy nazistowski obóz koncentracyjny i zagłady, założony w 1940 roku na okupowanych ziemiach polskich. Założony dla Polaków (Auschwitz), został znacznie rozbudowany na terenie sąsiedniej Brzezinki (Auschwitz-Birkenau) i w latach 1942-1945, w ramach programu „ostatecznego rozwiązania” (</w:t>
      </w:r>
      <w:proofErr w:type="spellStart"/>
      <w:r w:rsidRPr="00770D51">
        <w:rPr>
          <w:rFonts w:asciiTheme="majorBidi" w:eastAsia="Times New Roman" w:hAnsiTheme="majorBidi" w:cstheme="majorBidi"/>
          <w:i/>
          <w:iCs/>
          <w:sz w:val="24"/>
          <w:szCs w:val="24"/>
          <w:lang w:eastAsia="pl-PL"/>
        </w:rPr>
        <w:t>Endlösung</w:t>
      </w:r>
      <w:proofErr w:type="spellEnd"/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), stał się miejscem masowej zagłady ludności żydowskiej. W KL Auschwitz-Birkenau niemieccy narodowi socjaliści zamordowali ponad milion Żydów, dziesiątki tysięcy Polaków (około 75 000) oraz Romów (21 000), Rosjan (15 000) i kilkanaście tysięcy więźniów innych narodowości. Ze względu na ogrom ofiar żydowskich jest to największe miejsce zagłady Żydów i największe na świecie miejsce masowego ludobójstwa.</w:t>
      </w:r>
    </w:p>
    <w:p w:rsidR="00317186" w:rsidRPr="00770D51" w:rsidRDefault="00317186" w:rsidP="005975D2">
      <w:pPr>
        <w:shd w:val="clear" w:color="auto" w:fill="FFFFFF"/>
        <w:spacing w:after="0" w:line="240" w:lineRule="auto"/>
        <w:ind w:left="567" w:firstLine="56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</w:p>
    <w:p w:rsidR="00317186" w:rsidRPr="00770D51" w:rsidRDefault="00317186" w:rsidP="0019300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Auschwitz stał się symbolem wszystkich niemieckich obozów koncentracyjnych, a nawet wszystkich tego rodzaju miejsc zagłady. To jakby szczyt nienawiści do człowieka, która zebrała swoje śmiertelne żniwo w XX wieku. To tu doprowadzono do ostatecznych granic tezę o zasadniczej nierówności ludzi. Tu naziści</w:t>
      </w:r>
      <w:r w:rsidRPr="00770D51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 </w:t>
      </w: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przywłaszczyli sobie władzę decydowania, kto jest człowiekiem, a kto nim nie jest. Tu eutanazja spotkała się z eugeniką. Auschwitz-Birkenau stanowi rezultat systemu opartego na ideologii narodowego socjalizmu, która oznaczała deptanie godności człowieka jako obrazu Boga. Dość podobnie postępował również inny totalitaryzm, a mianowicie komunizm, który także zebrał wielomilionowe śmiertelne żniwo.</w:t>
      </w:r>
    </w:p>
    <w:p w:rsidR="00317186" w:rsidRPr="00770D51" w:rsidRDefault="00317186" w:rsidP="005975D2">
      <w:pPr>
        <w:shd w:val="clear" w:color="auto" w:fill="FFFFFF"/>
        <w:spacing w:after="0" w:line="240" w:lineRule="auto"/>
        <w:ind w:left="567" w:firstLine="56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</w:p>
    <w:p w:rsidR="00317186" w:rsidRPr="00770D51" w:rsidRDefault="00317186" w:rsidP="0019300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2. Były KL Auschwitz-Birkenau jest odwiedzany corocznie przez setki tysięcy osób. Wśród odwiedzających byli również trzej ostatni papieże.</w:t>
      </w:r>
    </w:p>
    <w:p w:rsidR="00317186" w:rsidRPr="00770D51" w:rsidRDefault="00317186" w:rsidP="005975D2">
      <w:pPr>
        <w:shd w:val="clear" w:color="auto" w:fill="FFFFFF"/>
        <w:spacing w:after="0" w:line="240" w:lineRule="auto"/>
        <w:ind w:left="567" w:firstLine="56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</w:p>
    <w:p w:rsidR="00317186" w:rsidRPr="00770D51" w:rsidRDefault="00317186" w:rsidP="0019300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Św</w:t>
      </w:r>
      <w:r w:rsidR="0019300F"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ięty</w:t>
      </w: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Jan Paweł II nawiedził Auschwitz-Birkenau podczas pierwszej pielgrzymki do Polski (7.06.1979). Na terenie Auschwitz I przekroczył w skupieniu bramę obozową z napisem „</w:t>
      </w:r>
      <w:proofErr w:type="spellStart"/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Arbeit</w:t>
      </w:r>
      <w:proofErr w:type="spellEnd"/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proofErr w:type="spellStart"/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macht</w:t>
      </w:r>
      <w:proofErr w:type="spellEnd"/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proofErr w:type="spellStart"/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frei</w:t>
      </w:r>
      <w:proofErr w:type="spellEnd"/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”, nawiedził celę śmierci św. Maksymiliana Marii Kolbego i modlił się na dziedzińcu bloku nr 11, na którym rozstrzeliwano więźniów. Następnie udał się do Brzezinki, gdzie sprawował Mszę Świętą i w homilii powiedział: „Zatrzymam się wraz z wami, drodzy uczestnicy tego spotkania, na chwilę przy tablicy z napisem w języku hebrajskim. Napis ten wywołuje wspomnienie narodu, którego synów i córki przeznaczono na całkowitą eksterminację. Naród ten początek swój bierze od Abrahama, który ‘jest ojcem wiary naszej’ (por. </w:t>
      </w:r>
      <w:proofErr w:type="spellStart"/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Rz</w:t>
      </w:r>
      <w:proofErr w:type="spellEnd"/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4,12), jak się wyraził Paweł z </w:t>
      </w:r>
      <w:proofErr w:type="spellStart"/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Tarsu</w:t>
      </w:r>
      <w:proofErr w:type="spellEnd"/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. Ten to naród, który otrzymał od Boga </w:t>
      </w:r>
      <w:proofErr w:type="spellStart"/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Jahwe</w:t>
      </w:r>
      <w:proofErr w:type="spellEnd"/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przykazanie «Nie zabijaj», w szczególnej mierze doświadczył na sobie zabijania. […] Nigdy jeden naród nie może się rozwijać kosztem drugiego, nie może rozwijać się za cenę drugiego, za cenę jego uzależnienia, podboju, zniewolenia, za cenę jego eksploatacji, za cenę jego śmierci”.</w:t>
      </w:r>
    </w:p>
    <w:p w:rsidR="00317186" w:rsidRPr="00770D51" w:rsidRDefault="00317186" w:rsidP="005975D2">
      <w:pPr>
        <w:shd w:val="clear" w:color="auto" w:fill="FFFFFF"/>
        <w:spacing w:after="0" w:line="240" w:lineRule="auto"/>
        <w:ind w:left="567" w:firstLine="56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</w:p>
    <w:p w:rsidR="00317186" w:rsidRPr="00770D51" w:rsidRDefault="00317186" w:rsidP="0019300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Papież Benedykt XVI przeszedł samotnie przez bramę obozową (28.05.2006) podczas nabożeństwa przy Międzynarodowym Pomniku Męczeństwa Narodów na terenie Auschwitz-Birkenau wygłosił przemówienie, w którym mówiąc o tragedii narodu żydowskiego, podkreślił: „Tak jak Jan Paweł II przeszedłem przed rzędem tablic, które w różnych językach upamiętniają zamordowanych. Jedną z nich jest tablica z napisem w języku hebrajskim. Władze Trzeciej Rzeszy chciały całkowicie zmiażdżyć naród </w:t>
      </w: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lastRenderedPageBreak/>
        <w:t>żydowski; wyeliminować go z grona narodów ziemi. […] W istocie, bezwzględni zbrodniarze unicestwiając ten naród, zamierzali zabić Boga, który powołał Abrahama, a przemawiając na Górze Syjon, ustanowił zasadnicze kryteria postępowania ludzkości, obowiązujące na wieki. […] Wyniszczając Izrael, chcieli w rzeczywistości wyrwać korzenie wiary chrześcijańskiej i zastąpić ją przez siebie stworzoną wiarą w panowanie człowieka – człowieka mocnego. […] Tak, te tablice upamiętniają losy nieprzeliczonych rzesz ludzi. Ci ludzie wstrząsają naszą pamięcią, wstrząsają naszym sercem. Nie chcą wywoływać w nas nienawiści, ale raczej pokazują, jak straszne jest dzieło nienawiści”.</w:t>
      </w:r>
    </w:p>
    <w:p w:rsidR="00317186" w:rsidRPr="00770D51" w:rsidRDefault="00317186" w:rsidP="005975D2">
      <w:pPr>
        <w:shd w:val="clear" w:color="auto" w:fill="FFFFFF"/>
        <w:spacing w:after="0" w:line="240" w:lineRule="auto"/>
        <w:ind w:left="567" w:firstLine="56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</w:p>
    <w:p w:rsidR="00317186" w:rsidRPr="00770D51" w:rsidRDefault="00317186" w:rsidP="0019300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Papież Franciszek podczas wizyty w byłym KL Auschwitz-Birkenau (29.07.2016) szedł śladami obydwu swoich poprzedników. Nie wygłosił żadnego przemówienia, ale jego milcząca obecność była bardzo wymowna. W księdze pamiątkowej Ojciec Święty dokonał wpisu: „Panie miej miłosierdzie nad Twym ludem! Panie przebacz tak wielkie okrucieństwo!”. Swój pobyt zakończył modlitwą przy Pomniku Męczeństwa Narodów.</w:t>
      </w:r>
    </w:p>
    <w:p w:rsidR="00317186" w:rsidRPr="00770D51" w:rsidRDefault="00317186" w:rsidP="005975D2">
      <w:pPr>
        <w:shd w:val="clear" w:color="auto" w:fill="FFFFFF"/>
        <w:spacing w:after="0" w:line="240" w:lineRule="auto"/>
        <w:ind w:left="567" w:firstLine="56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</w:p>
    <w:p w:rsidR="00317186" w:rsidRPr="00770D51" w:rsidRDefault="00317186" w:rsidP="0019300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3. Kilka dni temu Papież Franciszek zaapelował: „Rocznica niewymownego okrucieństwa, którą ludzkość odkryła 75 lat temu, wzywa nas do zatrzymania się, aby zamilknąć i powrócić do pamięci. Potrzebujemy tego, aby nie stać się obojętnymi” (Przemówienie do delegacji Centrum Szymona Wiesenthala, 20 stycznia 2020 roku).</w:t>
      </w:r>
    </w:p>
    <w:p w:rsidR="00317186" w:rsidRPr="00770D51" w:rsidRDefault="00317186" w:rsidP="005975D2">
      <w:pPr>
        <w:shd w:val="clear" w:color="auto" w:fill="FFFFFF"/>
        <w:spacing w:after="0" w:line="240" w:lineRule="auto"/>
        <w:ind w:left="567" w:firstLine="56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</w:p>
    <w:p w:rsidR="00317186" w:rsidRPr="00770D51" w:rsidRDefault="00317186" w:rsidP="0019300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Rocznica 75 lat, które upływają od wyzwolenia KL Auschwitz-Birkenau, w duchu słów Papieża Franciszka, zobowiązuje nas do głośnego sprzeciwu wobec wszelkich przejawów deptania godności człowieka: rasizmu, ksenofobii i antysemityzmu. W tę rocznicę apelujemy do współczesnego świata o pojednanie i pokój, o poszanowanie prawa każdego narodu do istnienia oraz do wolności, niepodległości i zachowania własnej kultury.</w:t>
      </w:r>
      <w:r w:rsidR="005458CA" w:rsidRPr="00770D51">
        <w:rPr>
          <w:rFonts w:asciiTheme="majorBidi" w:hAnsiTheme="majorBidi" w:cstheme="majorBidi"/>
          <w:sz w:val="24"/>
          <w:szCs w:val="24"/>
        </w:rPr>
        <w:t xml:space="preserve"> </w:t>
      </w:r>
      <w:r w:rsidR="005458CA"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Nie możemy pozwolić, aby prawda była ignorowana lub manipulowana dla doraźnych potrzeb politycznych</w:t>
      </w: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. Ten apel jest niezmiernie ważny teraz, bo – mimo dramatycznych doświadczeń przeszłości – świat, w którym żyjemy, ciągle podlega nowym zagrożeniom i przejawom przemocy. Nadal mają miejsce okrutne wojny, przypadki ludobójstwa, prześladowania, różne formy fanatyzmu, mimo iż historia uczy nas, że przemoc nigdy nie prowadzi do pokoju, lecz sprawia kolejną przemoc i śmierć.</w:t>
      </w:r>
    </w:p>
    <w:p w:rsidR="00317186" w:rsidRPr="00770D51" w:rsidRDefault="00317186" w:rsidP="001930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4. Trzeba przypomnieć, że chociaż po II wojnie światowej pojednanie między narodami wydawało się po ludzku niemożliwe, to jednak – zjednoczeni w miłości do Jezusa Chrystusa – potrafiliśmy przebaczać i prosić o przebaczenie. Świadectwem tego jest list biskupów polskich do biskupów niemieckich z 1965 roku. Doświadczenia z przeszłości uczą, jak ważne i owocne jest budowanie Europy narodów pojednanych i wybaczających sobie nawzajem.</w:t>
      </w:r>
    </w:p>
    <w:p w:rsidR="00317186" w:rsidRPr="00770D51" w:rsidRDefault="00317186" w:rsidP="001930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27 stycznia o godzinie 15.00, czyli w godzinie wyzwolenia KL Auschwitz-Birkenau, zapalmy świecę i pomódlmy się za ludzi pomordowanych w obozach zagłady z wszystkich narodowości i wyznań oraz za ich bliskich. Niech nasza modlitwa pogłębi pojednanie i braterstwo, którego przeciwieństwem jest wrogość oraz niszczycielskie konflikty i podsycane nieporozumienia. Niech zwycięża w nas moc miłości Jezusa Chrystusa.</w:t>
      </w:r>
    </w:p>
    <w:p w:rsidR="00317186" w:rsidRPr="00770D51" w:rsidRDefault="00317186" w:rsidP="00317186">
      <w:pPr>
        <w:shd w:val="clear" w:color="auto" w:fill="FFFFFF"/>
        <w:spacing w:after="0" w:line="240" w:lineRule="auto"/>
        <w:ind w:left="567" w:firstLine="567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</w:p>
    <w:p w:rsidR="00317186" w:rsidRPr="00770D51" w:rsidRDefault="00317186" w:rsidP="005975D2">
      <w:pPr>
        <w:shd w:val="clear" w:color="auto" w:fill="FFFFFF"/>
        <w:spacing w:after="0" w:line="240" w:lineRule="auto"/>
        <w:ind w:left="567" w:firstLine="567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</w:p>
    <w:p w:rsidR="00317186" w:rsidRPr="00770D51" w:rsidRDefault="00317186" w:rsidP="0019300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Kard. Angelo BAGNASCO</w:t>
      </w:r>
    </w:p>
    <w:p w:rsidR="005975D2" w:rsidRPr="00770D51" w:rsidRDefault="00317186" w:rsidP="0019300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Przewodniczący </w:t>
      </w:r>
      <w:r w:rsidR="00AC1A39"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Rady Konferencji Episkopatów Europy (</w:t>
      </w: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CCEE</w:t>
      </w:r>
      <w:r w:rsidR="00AC1A39"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)</w:t>
      </w:r>
    </w:p>
    <w:p w:rsidR="005975D2" w:rsidRPr="00770D51" w:rsidRDefault="005975D2" w:rsidP="005975D2">
      <w:pPr>
        <w:shd w:val="clear" w:color="auto" w:fill="FFFFFF"/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5975D2" w:rsidRPr="00770D51" w:rsidRDefault="00A64276" w:rsidP="0019300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Kard.</w:t>
      </w:r>
      <w:r w:rsidR="005975D2"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Jean-Claude HOLLERICH</w:t>
      </w:r>
    </w:p>
    <w:p w:rsidR="005975D2" w:rsidRPr="00770D51" w:rsidRDefault="005975D2" w:rsidP="0019300F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Przewodniczący Komisji Episkopatów Wspólnoty Europejskiej (COMECE)</w:t>
      </w:r>
    </w:p>
    <w:p w:rsidR="005975D2" w:rsidRPr="00770D51" w:rsidRDefault="005975D2" w:rsidP="005975D2">
      <w:pPr>
        <w:shd w:val="clear" w:color="auto" w:fill="FFFFFF"/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317186" w:rsidRPr="00770D51" w:rsidRDefault="00317186" w:rsidP="0019300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lastRenderedPageBreak/>
        <w:t>Kard. Vincent NICHOLS</w:t>
      </w:r>
    </w:p>
    <w:p w:rsidR="00317186" w:rsidRPr="00770D51" w:rsidRDefault="00317186" w:rsidP="0019300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Wiceprzewodniczący </w:t>
      </w:r>
      <w:r w:rsidR="00AC1A39"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Rady Konferencji Episkopatów Europy (CCEE)</w:t>
      </w:r>
    </w:p>
    <w:p w:rsidR="00317186" w:rsidRPr="00770D51" w:rsidRDefault="00317186" w:rsidP="005975D2">
      <w:pPr>
        <w:shd w:val="clear" w:color="auto" w:fill="FFFFFF"/>
        <w:spacing w:after="0" w:line="240" w:lineRule="auto"/>
        <w:ind w:left="567" w:firstLine="567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</w:p>
    <w:p w:rsidR="00317186" w:rsidRPr="00770D51" w:rsidRDefault="00317186" w:rsidP="0019300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Abp Stanisław GĄDECKI </w:t>
      </w:r>
    </w:p>
    <w:p w:rsidR="00317186" w:rsidRPr="00770D51" w:rsidRDefault="00317186" w:rsidP="0019300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Wiceprzewodniczący </w:t>
      </w:r>
      <w:r w:rsidR="00AC1A39"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Rady Konferencji Episkopatów Europy (CCEE)</w:t>
      </w:r>
    </w:p>
    <w:p w:rsidR="005975D2" w:rsidRPr="00770D51" w:rsidRDefault="005975D2" w:rsidP="005975D2">
      <w:pPr>
        <w:shd w:val="clear" w:color="auto" w:fill="FFFFFF"/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317186" w:rsidRPr="00770D51" w:rsidRDefault="009C0029" w:rsidP="0019300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Genewa, Bruksela, Londyn, </w:t>
      </w:r>
      <w:r w:rsidR="00317186"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Warszawa, 2</w:t>
      </w:r>
      <w:r w:rsidR="0019300F"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5</w:t>
      </w:r>
      <w:r w:rsidR="00317186"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stycznia 2020 r</w:t>
      </w:r>
      <w:r w:rsidR="00A66837"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:rsidR="00317186" w:rsidRPr="00770D51" w:rsidRDefault="00317186" w:rsidP="005975D2">
      <w:pPr>
        <w:shd w:val="clear" w:color="auto" w:fill="FFFFFF"/>
        <w:spacing w:after="0" w:line="240" w:lineRule="auto"/>
        <w:ind w:left="567" w:firstLine="567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70D51">
        <w:rPr>
          <w:rFonts w:asciiTheme="majorBidi" w:eastAsia="Times New Roman" w:hAnsiTheme="majorBidi" w:cstheme="majorBidi"/>
          <w:sz w:val="24"/>
          <w:szCs w:val="24"/>
          <w:lang w:eastAsia="pl-PL"/>
        </w:rPr>
        <w:t> </w:t>
      </w:r>
    </w:p>
    <w:p w:rsidR="00B80223" w:rsidRPr="00770D51" w:rsidRDefault="00B80223" w:rsidP="005975D2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B80223" w:rsidRPr="00770D51" w:rsidSect="00770D51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86"/>
    <w:rsid w:val="000B24EF"/>
    <w:rsid w:val="0019300F"/>
    <w:rsid w:val="00310DCC"/>
    <w:rsid w:val="00317186"/>
    <w:rsid w:val="004409DF"/>
    <w:rsid w:val="005458CA"/>
    <w:rsid w:val="00585086"/>
    <w:rsid w:val="005975D2"/>
    <w:rsid w:val="00770D51"/>
    <w:rsid w:val="009C0029"/>
    <w:rsid w:val="00A64276"/>
    <w:rsid w:val="00A66837"/>
    <w:rsid w:val="00AC1A39"/>
    <w:rsid w:val="00B80223"/>
    <w:rsid w:val="00BB4E6C"/>
    <w:rsid w:val="00BE190A"/>
    <w:rsid w:val="00C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6478B5-DA91-42C4-8853-EBC29538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70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essunaspaziatura">
    <w:name w:val="No Spacing"/>
    <w:uiPriority w:val="1"/>
    <w:qFormat/>
    <w:rsid w:val="00770D51"/>
    <w:pPr>
      <w:spacing w:after="0" w:line="240" w:lineRule="auto"/>
    </w:pPr>
    <w:rPr>
      <w:sz w:val="24"/>
      <w:szCs w:val="24"/>
      <w:lang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0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Antonio Ammirati</cp:lastModifiedBy>
  <cp:revision>2</cp:revision>
  <dcterms:created xsi:type="dcterms:W3CDTF">2020-01-24T18:09:00Z</dcterms:created>
  <dcterms:modified xsi:type="dcterms:W3CDTF">2020-01-24T18:09:00Z</dcterms:modified>
</cp:coreProperties>
</file>