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21B" w:rsidRPr="00FD021B" w:rsidRDefault="00FD021B" w:rsidP="0004179C">
      <w:pPr>
        <w:jc w:val="both"/>
        <w:rPr>
          <w:bCs/>
        </w:rPr>
      </w:pPr>
      <w:r>
        <w:rPr>
          <w:bCs/>
        </w:rPr>
        <w:t xml:space="preserve">Pressmitteilung, </w:t>
      </w:r>
      <w:r w:rsidRPr="00FD021B">
        <w:rPr>
          <w:bCs/>
        </w:rPr>
        <w:t>2</w:t>
      </w:r>
      <w:r>
        <w:rPr>
          <w:bCs/>
        </w:rPr>
        <w:t>9</w:t>
      </w:r>
      <w:r w:rsidRPr="00FD021B">
        <w:rPr>
          <w:bCs/>
        </w:rPr>
        <w:t xml:space="preserve"> </w:t>
      </w:r>
      <w:r>
        <w:rPr>
          <w:bCs/>
        </w:rPr>
        <w:t>mai</w:t>
      </w:r>
      <w:bookmarkStart w:id="0" w:name="_GoBack"/>
      <w:bookmarkEnd w:id="0"/>
      <w:r w:rsidRPr="00FD021B">
        <w:rPr>
          <w:bCs/>
        </w:rPr>
        <w:t xml:space="preserve"> 2020</w:t>
      </w:r>
    </w:p>
    <w:p w:rsidR="00BB3A5E" w:rsidRPr="00FD021B" w:rsidRDefault="00BB3A5E" w:rsidP="0004179C">
      <w:pPr>
        <w:jc w:val="both"/>
        <w:rPr>
          <w:b/>
          <w:bCs/>
          <w:sz w:val="28"/>
          <w:szCs w:val="28"/>
        </w:rPr>
      </w:pPr>
      <w:r w:rsidRPr="00FD021B">
        <w:rPr>
          <w:b/>
          <w:bCs/>
          <w:sz w:val="28"/>
          <w:szCs w:val="28"/>
        </w:rPr>
        <w:t>Laudato Si' für eine</w:t>
      </w:r>
      <w:r w:rsidR="00996C42" w:rsidRPr="00FD021B">
        <w:rPr>
          <w:b/>
          <w:bCs/>
          <w:sz w:val="28"/>
          <w:szCs w:val="28"/>
          <w:lang w:val="de-DE"/>
        </w:rPr>
        <w:t xml:space="preserve">n </w:t>
      </w:r>
      <w:r w:rsidRPr="00FD021B">
        <w:rPr>
          <w:b/>
          <w:bCs/>
          <w:sz w:val="28"/>
          <w:szCs w:val="28"/>
        </w:rPr>
        <w:t>gerechte</w:t>
      </w:r>
      <w:r w:rsidR="00996C42" w:rsidRPr="00FD021B">
        <w:rPr>
          <w:b/>
          <w:bCs/>
          <w:sz w:val="28"/>
          <w:szCs w:val="28"/>
          <w:lang w:val="de-DE"/>
        </w:rPr>
        <w:t>n</w:t>
      </w:r>
      <w:r w:rsidRPr="00FD021B">
        <w:rPr>
          <w:b/>
          <w:bCs/>
          <w:sz w:val="28"/>
          <w:szCs w:val="28"/>
        </w:rPr>
        <w:t xml:space="preserve"> </w:t>
      </w:r>
      <w:r w:rsidR="00996C42" w:rsidRPr="00FD021B">
        <w:rPr>
          <w:b/>
          <w:bCs/>
          <w:sz w:val="28"/>
          <w:szCs w:val="28"/>
          <w:lang w:val="de-DE"/>
        </w:rPr>
        <w:t>Wiederaufbau</w:t>
      </w:r>
    </w:p>
    <w:p w:rsidR="00FD021B" w:rsidRPr="00FD021B" w:rsidRDefault="00FD021B" w:rsidP="00FD021B">
      <w:pPr>
        <w:jc w:val="both"/>
        <w:rPr>
          <w:bCs/>
        </w:rPr>
      </w:pPr>
      <w:r w:rsidRPr="00FD021B">
        <w:rPr>
          <w:bCs/>
        </w:rPr>
        <w:t>Dritter Laudato Si'-Reflexionstag</w:t>
      </w:r>
    </w:p>
    <w:p w:rsidR="0044308A" w:rsidRDefault="0044308A" w:rsidP="0004179C">
      <w:pPr>
        <w:jc w:val="both"/>
        <w:rPr>
          <w:b/>
          <w:bCs/>
        </w:rPr>
      </w:pPr>
    </w:p>
    <w:p w:rsidR="0044308A" w:rsidRPr="0044308A" w:rsidRDefault="0044308A" w:rsidP="0004179C">
      <w:pPr>
        <w:jc w:val="both"/>
        <w:rPr>
          <w:b/>
          <w:bCs/>
        </w:rPr>
      </w:pPr>
    </w:p>
    <w:p w:rsidR="00996C42" w:rsidRDefault="00BB3A5E" w:rsidP="0004179C">
      <w:pPr>
        <w:jc w:val="both"/>
      </w:pPr>
      <w:r>
        <w:t xml:space="preserve">Fünf Jahre nach der Veröffentlichung der Enzyklika von Papst Franziskus über die "Sorge um unser gemeinsames Haus" veranstalteten Vertreter der europäischen Bischofskonferenzen sowie katholischer Organisationen am Donnerstag, </w:t>
      </w:r>
      <w:r w:rsidR="00996C42">
        <w:rPr>
          <w:lang w:val="de-DE"/>
        </w:rPr>
        <w:t xml:space="preserve">den </w:t>
      </w:r>
      <w:r>
        <w:t xml:space="preserve">28. Mai 2020, in Brüssel den </w:t>
      </w:r>
      <w:r w:rsidRPr="00FD021B">
        <w:t xml:space="preserve">dritten europäischen Laudato Si'-Reflexionstag. </w:t>
      </w:r>
    </w:p>
    <w:p w:rsidR="0004179C" w:rsidRDefault="0004179C" w:rsidP="0004179C">
      <w:pPr>
        <w:jc w:val="both"/>
      </w:pPr>
    </w:p>
    <w:p w:rsidR="0044308A" w:rsidRDefault="00BB3A5E" w:rsidP="0004179C">
      <w:pPr>
        <w:jc w:val="both"/>
      </w:pPr>
      <w:r>
        <w:t xml:space="preserve">Die führende </w:t>
      </w:r>
      <w:r w:rsidRPr="00FD021B">
        <w:t xml:space="preserve">Wirtschaftswissenschaftlerin </w:t>
      </w:r>
      <w:r w:rsidR="004509AF" w:rsidRPr="00FD021B">
        <w:fldChar w:fldCharType="begin"/>
      </w:r>
      <w:r w:rsidR="004509AF" w:rsidRPr="00FD021B">
        <w:instrText xml:space="preserve"> HYPERLINK "https://marianamazzucato.com/" </w:instrText>
      </w:r>
      <w:r w:rsidR="004509AF" w:rsidRPr="00FD021B">
        <w:fldChar w:fldCharType="separate"/>
      </w:r>
      <w:r w:rsidRPr="00FD021B">
        <w:rPr>
          <w:rStyle w:val="Collegamentoipertestuale"/>
          <w:color w:val="auto"/>
          <w:u w:val="none"/>
        </w:rPr>
        <w:t>Mariana Mazzucato</w:t>
      </w:r>
      <w:r w:rsidR="004509AF" w:rsidRPr="00FD021B">
        <w:fldChar w:fldCharType="end"/>
      </w:r>
      <w:r>
        <w:t>, d</w:t>
      </w:r>
      <w:r w:rsidR="00996C42">
        <w:rPr>
          <w:lang w:val="de-DE"/>
        </w:rPr>
        <w:t>er</w:t>
      </w:r>
      <w:r>
        <w:t xml:space="preserve"> Sekretär</w:t>
      </w:r>
      <w:r w:rsidR="00996C42">
        <w:rPr>
          <w:lang w:val="de-DE"/>
        </w:rPr>
        <w:t xml:space="preserve"> </w:t>
      </w:r>
      <w:r>
        <w:t xml:space="preserve">des </w:t>
      </w:r>
      <w:r w:rsidRPr="00FD021B">
        <w:t>Dikasteriums zur Förderung der ganzheitlichen menschlichen Entwicklung des Vatikans,</w:t>
      </w:r>
      <w:r>
        <w:t xml:space="preserve"> </w:t>
      </w:r>
      <w:r w:rsidRPr="00FD021B">
        <w:rPr>
          <w:rStyle w:val="Collegamentoipertestuale"/>
          <w:color w:val="auto"/>
          <w:u w:val="none"/>
        </w:rPr>
        <w:t>Monsignore Bruno-Marie Duffé,</w:t>
      </w:r>
      <w:r>
        <w:t xml:space="preserve"> sowie die Mitglieder des Europäischen Parlaments </w:t>
      </w:r>
      <w:r w:rsidRPr="00FD021B">
        <w:t>Pa</w:t>
      </w:r>
      <w:r w:rsidRPr="00FD021B">
        <w:t>t</w:t>
      </w:r>
      <w:r w:rsidRPr="00FD021B">
        <w:t>rizia Toia (S&amp;D</w:t>
      </w:r>
      <w:r>
        <w:t xml:space="preserve">) und </w:t>
      </w:r>
      <w:r w:rsidRPr="00FD021B">
        <w:t>Lukas M</w:t>
      </w:r>
      <w:r w:rsidRPr="00FD021B">
        <w:t>a</w:t>
      </w:r>
      <w:r w:rsidRPr="00FD021B">
        <w:t>ndl (EVP)</w:t>
      </w:r>
      <w:r>
        <w:t xml:space="preserve"> nahmen an einer fesselnden </w:t>
      </w:r>
      <w:r w:rsidR="00996C42">
        <w:rPr>
          <w:lang w:val="de-DE"/>
        </w:rPr>
        <w:t xml:space="preserve">und hoch aktuellen </w:t>
      </w:r>
      <w:r>
        <w:t xml:space="preserve">Diskussion teil.  </w:t>
      </w:r>
    </w:p>
    <w:p w:rsidR="00BB3A5E" w:rsidRDefault="00BB3A5E" w:rsidP="0004179C">
      <w:pPr>
        <w:jc w:val="both"/>
      </w:pPr>
      <w:r>
        <w:t xml:space="preserve">   </w:t>
      </w:r>
    </w:p>
    <w:p w:rsidR="00BB3A5E" w:rsidRDefault="00BB3A5E" w:rsidP="0004179C">
      <w:pPr>
        <w:jc w:val="both"/>
      </w:pPr>
      <w:r>
        <w:t>Aufgrund der derzeitigen Einschränkungen fand die Zusammenkunft in Form eines Webinars mit mehr als 300 Teilnehmern aus verschiedenen Ländern statt, die sich aktiv a</w:t>
      </w:r>
      <w:r w:rsidR="00996C42">
        <w:rPr>
          <w:lang w:val="de-DE"/>
        </w:rPr>
        <w:t xml:space="preserve">n der Diskussion </w:t>
      </w:r>
      <w:r>
        <w:t>beteiligten. Das Webinar war auch Teil der umfassenderen Feierlichkeiten im Rahmen der "</w:t>
      </w:r>
      <w:r w:rsidR="00FD021B">
        <w:fldChar w:fldCharType="begin"/>
      </w:r>
      <w:r w:rsidR="00FD021B">
        <w:instrText xml:space="preserve"> HYPERLINK "https://laudatosiweek.org/de/home-de/" </w:instrText>
      </w:r>
      <w:r w:rsidR="00FD021B">
        <w:fldChar w:fldCharType="separate"/>
      </w:r>
      <w:r w:rsidRPr="00FD021B">
        <w:rPr>
          <w:rStyle w:val="Collegamentoipertestuale"/>
        </w:rPr>
        <w:t>Laudato-Si'-Woche</w:t>
      </w:r>
      <w:r w:rsidR="00FD021B">
        <w:fldChar w:fldCharType="end"/>
      </w:r>
      <w:r>
        <w:t>" anlässlich des fünfjährigen Bestehens von Laudato Si'.</w:t>
      </w:r>
    </w:p>
    <w:p w:rsidR="0044308A" w:rsidRDefault="0044308A" w:rsidP="0004179C">
      <w:pPr>
        <w:jc w:val="both"/>
      </w:pPr>
    </w:p>
    <w:p w:rsidR="00BB3A5E" w:rsidRDefault="00BB3A5E" w:rsidP="0004179C">
      <w:pPr>
        <w:jc w:val="both"/>
      </w:pPr>
      <w:r>
        <w:t>In diesen aussergewöhnlichen Zeiten und nach der Ankündigung eines Vorschlags der Europäischen Kommission zum COVID-19-Plan für den Wiederaufbau löste das Webinar einen Austausch über die dringende Notwendigkeit aus, sich mit der aktuellen Gesundheitskrise auseinanderzusetzen und Pläne für einen gerechten und nachhaltigen Wiederaufbau zu erstellen, wobei einige Schlüsselfragen erörtert wurden.</w:t>
      </w:r>
    </w:p>
    <w:p w:rsidR="00EE2966" w:rsidRDefault="00EE2966" w:rsidP="0004179C">
      <w:pPr>
        <w:jc w:val="both"/>
      </w:pPr>
    </w:p>
    <w:p w:rsidR="00EE2966" w:rsidRDefault="00BB3A5E" w:rsidP="0004179C">
      <w:pPr>
        <w:jc w:val="both"/>
      </w:pPr>
      <w:r>
        <w:t xml:space="preserve">Wird es Europa gelingen, die notwendigen Veränderungen in seinem Wirtschaftssystem umzusetzen? Können wir in Europa </w:t>
      </w:r>
      <w:r w:rsidR="002A2081">
        <w:rPr>
          <w:lang w:val="de-DE"/>
        </w:rPr>
        <w:t>genesen,</w:t>
      </w:r>
      <w:r>
        <w:t xml:space="preserve"> ohne den Rest des Planeten zu verletzen? Wie heilen wir alle zusammen und lassen niemanden zurück? </w:t>
      </w:r>
    </w:p>
    <w:p w:rsidR="00BB3A5E" w:rsidRDefault="00BB3A5E" w:rsidP="0004179C">
      <w:pPr>
        <w:jc w:val="both"/>
      </w:pPr>
      <w:r>
        <w:t xml:space="preserve">  </w:t>
      </w:r>
    </w:p>
    <w:p w:rsidR="00BB3A5E" w:rsidRDefault="00BB3A5E" w:rsidP="0004179C">
      <w:pPr>
        <w:jc w:val="both"/>
      </w:pPr>
      <w:r>
        <w:t xml:space="preserve">Unter den vielen inspirierenden Punkten, die von den Rednern angesprochen wurden, war die Frage der </w:t>
      </w:r>
      <w:r w:rsidRPr="00EE2966">
        <w:rPr>
          <w:b/>
          <w:bCs/>
        </w:rPr>
        <w:t>öffentlichen Investitionen.</w:t>
      </w:r>
      <w:r>
        <w:t xml:space="preserve"> Prof. Mazzucato sagte: "Krisenzeiten brauchen nicht nur öffentliche Investitionen, sondern auch eine </w:t>
      </w:r>
      <w:proofErr w:type="spellStart"/>
      <w:r w:rsidR="002A2081">
        <w:rPr>
          <w:lang w:val="de-DE"/>
        </w:rPr>
        <w:t>Zielr</w:t>
      </w:r>
      <w:proofErr w:type="spellEnd"/>
      <w:r>
        <w:t xml:space="preserve">ichtung für diese Investitionen. Und diese </w:t>
      </w:r>
      <w:proofErr w:type="spellStart"/>
      <w:r w:rsidR="002A2081">
        <w:rPr>
          <w:lang w:val="de-DE"/>
        </w:rPr>
        <w:t>Zielr</w:t>
      </w:r>
      <w:proofErr w:type="spellEnd"/>
      <w:r>
        <w:t xml:space="preserve">ichtung muss heute sowohl integrativ als auch nachhaltig sein". Sie </w:t>
      </w:r>
      <w:r w:rsidR="002A2081">
        <w:rPr>
          <w:lang w:val="de-DE"/>
        </w:rPr>
        <w:t xml:space="preserve">unterstrich </w:t>
      </w:r>
      <w:r>
        <w:t xml:space="preserve">auch die </w:t>
      </w:r>
      <w:r w:rsidRPr="00EE2966">
        <w:rPr>
          <w:b/>
          <w:bCs/>
        </w:rPr>
        <w:t xml:space="preserve">Frage der </w:t>
      </w:r>
      <w:r w:rsidR="002A2081" w:rsidRPr="00EE2966">
        <w:rPr>
          <w:b/>
          <w:bCs/>
          <w:lang w:val="de-DE"/>
        </w:rPr>
        <w:t xml:space="preserve">Teilhabe </w:t>
      </w:r>
      <w:r>
        <w:t>und die</w:t>
      </w:r>
      <w:r w:rsidR="002A2081">
        <w:rPr>
          <w:lang w:val="de-DE"/>
        </w:rPr>
        <w:t xml:space="preserve"> Notwendigkeit</w:t>
      </w:r>
      <w:r>
        <w:t xml:space="preserve">, alle Schlüsselakteure ex-ante zusammenzubringen, um den Aufschwung zu diskutieren, indem sie sagte: "Wir werden alle Stimmen am Tisch brauchen: Gewerkschaften, Jugend - um die Mission für einen gerechten Übergang zu gestalten".   </w:t>
      </w:r>
    </w:p>
    <w:p w:rsidR="00EE2966" w:rsidRDefault="00EE2966" w:rsidP="0004179C">
      <w:pPr>
        <w:jc w:val="both"/>
      </w:pPr>
    </w:p>
    <w:p w:rsidR="00BB3A5E" w:rsidRDefault="00BB3A5E" w:rsidP="0004179C">
      <w:pPr>
        <w:jc w:val="both"/>
      </w:pPr>
      <w:r>
        <w:t xml:space="preserve">Monsignore Duffé verwies auch auf den zentralen Punkt der gemeinsamen und individuellen </w:t>
      </w:r>
      <w:r w:rsidRPr="00EE2966">
        <w:rPr>
          <w:b/>
          <w:bCs/>
        </w:rPr>
        <w:t xml:space="preserve">Verantwortung </w:t>
      </w:r>
      <w:r>
        <w:t xml:space="preserve">zur Bewältigung der Krise: "Wenn wir noch einmal Laudato Si' lesen, erkennen wir, dass jeder einen Teil der Verantwortung trägt. </w:t>
      </w:r>
      <w:r w:rsidR="002A2081">
        <w:rPr>
          <w:lang w:val="de-DE"/>
        </w:rPr>
        <w:t xml:space="preserve">Leider </w:t>
      </w:r>
      <w:r>
        <w:t xml:space="preserve">wird sie von vielen Akteuren geleugnet" - so auch Monsignore Duffe': "Wir erleben unsere Verwundbarkeit, physisch, aber auch wirtschaftlich und </w:t>
      </w:r>
      <w:r w:rsidR="002A2081">
        <w:rPr>
          <w:lang w:val="de-DE"/>
        </w:rPr>
        <w:t xml:space="preserve">die </w:t>
      </w:r>
      <w:r>
        <w:t>unserer öffentlichen Politik. [...] Wir müssen über die Welt nach der Pandemie nachdenken: W</w:t>
      </w:r>
      <w:proofErr w:type="spellStart"/>
      <w:r w:rsidR="002A2081">
        <w:rPr>
          <w:lang w:val="de-DE"/>
        </w:rPr>
        <w:t>ie</w:t>
      </w:r>
      <w:proofErr w:type="spellEnd"/>
      <w:r w:rsidR="002A2081">
        <w:rPr>
          <w:lang w:val="de-DE"/>
        </w:rPr>
        <w:t xml:space="preserve"> </w:t>
      </w:r>
      <w:r>
        <w:t xml:space="preserve">könnte diese Welt sein?" - so Mgr Duffe' weiter. </w:t>
      </w:r>
    </w:p>
    <w:p w:rsidR="0004179C" w:rsidRDefault="0004179C" w:rsidP="0004179C">
      <w:pPr>
        <w:jc w:val="both"/>
      </w:pPr>
    </w:p>
    <w:p w:rsidR="00BB3A5E" w:rsidRDefault="00BB3A5E" w:rsidP="0004179C">
      <w:pPr>
        <w:jc w:val="both"/>
      </w:pPr>
      <w:r>
        <w:t xml:space="preserve">Sowohl Lukas Mandl als auch Patrizia Toia, die verschiedenen </w:t>
      </w:r>
      <w:proofErr w:type="spellStart"/>
      <w:r w:rsidR="002A2081">
        <w:rPr>
          <w:lang w:val="de-DE"/>
        </w:rPr>
        <w:t>Parlamentsf</w:t>
      </w:r>
      <w:proofErr w:type="spellEnd"/>
      <w:r>
        <w:t>raktionen</w:t>
      </w:r>
      <w:r w:rsidR="002A2081">
        <w:rPr>
          <w:lang w:val="de-DE"/>
        </w:rPr>
        <w:t xml:space="preserve"> angehören </w:t>
      </w:r>
      <w:r>
        <w:t>, betonten in ihren abschließenden Bemerkungen, wie wichtig es sei, die Solidarität der EU und langfristige Bemühungen - wie den Europäischen Grünen Deal - auch und gerade in Krisenzeiten weiterhin zu unterstützen</w:t>
      </w:r>
      <w:r w:rsidR="002A2081">
        <w:rPr>
          <w:lang w:val="de-DE"/>
        </w:rPr>
        <w:t xml:space="preserve">.  Sie </w:t>
      </w:r>
      <w:r>
        <w:t xml:space="preserve">betonten </w:t>
      </w:r>
      <w:r w:rsidR="002A2081">
        <w:rPr>
          <w:lang w:val="de-DE"/>
        </w:rPr>
        <w:t xml:space="preserve">in diesem Zusammenhang </w:t>
      </w:r>
      <w:r>
        <w:t>nicht nur d</w:t>
      </w:r>
      <w:proofErr w:type="spellStart"/>
      <w:r w:rsidR="0055627C">
        <w:rPr>
          <w:lang w:val="de-DE"/>
        </w:rPr>
        <w:t>ie</w:t>
      </w:r>
      <w:proofErr w:type="spellEnd"/>
      <w:r w:rsidR="0055627C">
        <w:rPr>
          <w:lang w:val="de-DE"/>
        </w:rPr>
        <w:t xml:space="preserve"> Bedeutung </w:t>
      </w:r>
      <w:r>
        <w:t xml:space="preserve">der Umwelt, sondern auch </w:t>
      </w:r>
      <w:r w:rsidR="0055627C">
        <w:rPr>
          <w:lang w:val="de-DE"/>
        </w:rPr>
        <w:t xml:space="preserve">die der </w:t>
      </w:r>
      <w:r>
        <w:t>sozialen Fragen.</w:t>
      </w:r>
    </w:p>
    <w:p w:rsidR="00EE2966" w:rsidRDefault="00EE2966" w:rsidP="0004179C">
      <w:pPr>
        <w:jc w:val="both"/>
      </w:pPr>
    </w:p>
    <w:p w:rsidR="00BB3A5E" w:rsidRDefault="00BB3A5E" w:rsidP="0004179C">
      <w:pPr>
        <w:jc w:val="both"/>
      </w:pPr>
      <w:r>
        <w:t xml:space="preserve">Auch in diesem Webinar zeigte sich, dass die Botschaften von Laudato Si' in dieser Zeit der Krise von großer Bedeutung sind und die politische Debatte auf mehr ökologische und soziale Gerechtigkeit ausrichten können.  </w:t>
      </w:r>
    </w:p>
    <w:p w:rsidR="00EE2966" w:rsidRDefault="00EE2966" w:rsidP="0004179C">
      <w:pPr>
        <w:jc w:val="both"/>
      </w:pPr>
    </w:p>
    <w:p w:rsidR="00BB3A5E" w:rsidRDefault="00BB3A5E" w:rsidP="0004179C">
      <w:pPr>
        <w:jc w:val="both"/>
      </w:pPr>
      <w:r w:rsidRPr="00EE2966">
        <w:rPr>
          <w:b/>
          <w:bCs/>
        </w:rPr>
        <w:t>Organisatoren der Veranstaltung:</w:t>
      </w:r>
      <w:r>
        <w:t xml:space="preserve">  Die Europäische Laudato-Sì-Allianz (ELSiA) ist eine Gruppe katholischer Organisationen, die sich in Europa zusammengeschlossen haben, um Klima- und soziale Gerechtigkeit zu fördern, stark inspiriert durch die Enzyklika Laudato Si' von Papst Franziskus. Diese</w:t>
      </w:r>
      <w:r w:rsidR="002A2081">
        <w:rPr>
          <w:lang w:val="de-DE"/>
        </w:rPr>
        <w:t xml:space="preserve">r </w:t>
      </w:r>
      <w:r>
        <w:t xml:space="preserve">Allianz </w:t>
      </w:r>
      <w:r w:rsidR="002A2081">
        <w:rPr>
          <w:lang w:val="de-DE"/>
        </w:rPr>
        <w:t>gehören an</w:t>
      </w:r>
      <w:r>
        <w:t xml:space="preserve">: </w:t>
      </w:r>
      <w:hyperlink r:id="rId5" w:history="1">
        <w:r w:rsidRPr="004509AF">
          <w:rPr>
            <w:rStyle w:val="Collegamentoipertestuale"/>
          </w:rPr>
          <w:t>COMECE - Kommission der Bischofskonferenzen der EU;</w:t>
        </w:r>
      </w:hyperlink>
      <w:r>
        <w:t xml:space="preserve"> </w:t>
      </w:r>
      <w:hyperlink r:id="rId6" w:history="1">
        <w:r w:rsidRPr="004509AF">
          <w:rPr>
            <w:rStyle w:val="Collegamentoipertestuale"/>
          </w:rPr>
          <w:t>JESC - Jesuitisches Europäisches Sozialzentrum</w:t>
        </w:r>
      </w:hyperlink>
      <w:r>
        <w:t xml:space="preserve">; </w:t>
      </w:r>
      <w:hyperlink r:id="rId7" w:history="1">
        <w:r w:rsidRPr="004509AF">
          <w:rPr>
            <w:rStyle w:val="Collegamentoipertestuale"/>
          </w:rPr>
          <w:t>CIDSE - Internationale Familie der katholischen Organisationen für soziale Gerechtigkeit</w:t>
        </w:r>
      </w:hyperlink>
      <w:r>
        <w:t xml:space="preserve">; </w:t>
      </w:r>
      <w:hyperlink r:id="rId8" w:history="1">
        <w:r w:rsidRPr="004509AF">
          <w:rPr>
            <w:rStyle w:val="Collegamentoipertestuale"/>
          </w:rPr>
          <w:t>GCCM - Globale Katholische Klimabewegung;</w:t>
        </w:r>
      </w:hyperlink>
      <w:r>
        <w:t xml:space="preserve"> </w:t>
      </w:r>
      <w:hyperlink r:id="rId9" w:history="1">
        <w:r w:rsidRPr="00D86A13">
          <w:rPr>
            <w:rStyle w:val="Collegamentoipertestuale"/>
          </w:rPr>
          <w:t>Justice and Peace Europe;</w:t>
        </w:r>
      </w:hyperlink>
      <w:r>
        <w:t xml:space="preserve"> und </w:t>
      </w:r>
      <w:hyperlink r:id="rId10" w:history="1">
        <w:r w:rsidRPr="00D86A13">
          <w:rPr>
            <w:rStyle w:val="Collegamentoipertestuale"/>
          </w:rPr>
          <w:t>CCEE - Rat der Europäischen Bischofskonferenzen</w:t>
        </w:r>
      </w:hyperlink>
      <w:r>
        <w:t xml:space="preserve"> (Beobachtermitglied).</w:t>
      </w:r>
    </w:p>
    <w:p w:rsidR="0044308A" w:rsidRDefault="0044308A" w:rsidP="0004179C">
      <w:pPr>
        <w:jc w:val="both"/>
      </w:pPr>
    </w:p>
    <w:p w:rsidR="0044308A" w:rsidRDefault="0044308A" w:rsidP="0004179C">
      <w:pPr>
        <w:jc w:val="both"/>
      </w:pPr>
    </w:p>
    <w:p w:rsidR="00BB3A5E" w:rsidRPr="00EE2966" w:rsidRDefault="00BB3A5E" w:rsidP="0004179C">
      <w:pPr>
        <w:jc w:val="both"/>
        <w:rPr>
          <w:b/>
          <w:bCs/>
        </w:rPr>
      </w:pPr>
      <w:r w:rsidRPr="00EE2966">
        <w:rPr>
          <w:b/>
          <w:bCs/>
        </w:rPr>
        <w:t>Medien</w:t>
      </w:r>
    </w:p>
    <w:p w:rsidR="00BB3A5E" w:rsidRDefault="00FD021B" w:rsidP="0004179C">
      <w:pPr>
        <w:jc w:val="both"/>
      </w:pPr>
      <w:hyperlink r:id="rId11" w:history="1">
        <w:r w:rsidR="00BB3A5E" w:rsidRPr="00D86A13">
          <w:rPr>
            <w:rStyle w:val="Collegamentoipertestuale"/>
          </w:rPr>
          <w:t>Video des gesamten Webinars</w:t>
        </w:r>
      </w:hyperlink>
    </w:p>
    <w:p w:rsidR="00BB3A5E" w:rsidRDefault="00FD021B" w:rsidP="0004179C">
      <w:pPr>
        <w:jc w:val="both"/>
      </w:pPr>
      <w:hyperlink r:id="rId12" w:history="1">
        <w:r w:rsidR="00BB3A5E" w:rsidRPr="00D86A13">
          <w:rPr>
            <w:rStyle w:val="Collegamentoipertestuale"/>
          </w:rPr>
          <w:t>Videobotschaft von Mgr. Bruno-Marie Duffé</w:t>
        </w:r>
      </w:hyperlink>
    </w:p>
    <w:p w:rsidR="0044308A" w:rsidRDefault="0044308A" w:rsidP="0004179C">
      <w:pPr>
        <w:jc w:val="both"/>
      </w:pPr>
    </w:p>
    <w:p w:rsidR="00DC7917" w:rsidRDefault="00DC7917" w:rsidP="0004179C">
      <w:pPr>
        <w:jc w:val="both"/>
      </w:pPr>
    </w:p>
    <w:p w:rsidR="00EE2966" w:rsidRDefault="00BB3A5E" w:rsidP="0004179C">
      <w:pPr>
        <w:jc w:val="both"/>
        <w:rPr>
          <w:b/>
          <w:bCs/>
        </w:rPr>
      </w:pPr>
      <w:r w:rsidRPr="00EE2966">
        <w:rPr>
          <w:b/>
          <w:bCs/>
        </w:rPr>
        <w:t xml:space="preserve">Presse-Kontakte </w:t>
      </w:r>
    </w:p>
    <w:p w:rsidR="00BB3A5E" w:rsidRPr="00EE2966" w:rsidRDefault="00BB3A5E" w:rsidP="0004179C">
      <w:pPr>
        <w:jc w:val="both"/>
        <w:rPr>
          <w:b/>
          <w:bCs/>
        </w:rPr>
      </w:pPr>
      <w:r w:rsidRPr="00EE2966">
        <w:rPr>
          <w:b/>
          <w:bCs/>
        </w:rPr>
        <w:t xml:space="preserve"> </w:t>
      </w:r>
    </w:p>
    <w:p w:rsidR="00EE2966" w:rsidRDefault="00BB3A5E" w:rsidP="0004179C">
      <w:pPr>
        <w:pStyle w:val="Paragrafoelenco"/>
        <w:numPr>
          <w:ilvl w:val="0"/>
          <w:numId w:val="2"/>
        </w:numPr>
        <w:jc w:val="both"/>
      </w:pPr>
      <w:r>
        <w:t xml:space="preserve">COMECE Presse-Kontakt: Alessandro Di Maio </w:t>
      </w:r>
      <w:r w:rsidRPr="00EE2966">
        <w:rPr>
          <w:color w:val="4472C4" w:themeColor="accent1"/>
        </w:rPr>
        <w:t xml:space="preserve">Press@comece.eu www.comece.eu </w:t>
      </w:r>
      <w:r>
        <w:t>| @comeceEU +32 22350515</w:t>
      </w:r>
    </w:p>
    <w:p w:rsidR="00BB3A5E" w:rsidRPr="00EE2966" w:rsidRDefault="00BB3A5E" w:rsidP="0004179C">
      <w:pPr>
        <w:pStyle w:val="Paragrafoelenco"/>
        <w:numPr>
          <w:ilvl w:val="0"/>
          <w:numId w:val="2"/>
        </w:numPr>
        <w:jc w:val="both"/>
        <w:rPr>
          <w:color w:val="5B9BD5" w:themeColor="accent5"/>
        </w:rPr>
      </w:pPr>
      <w:r>
        <w:t xml:space="preserve">CCEE Presse-Kontakt: Don Antonio Ammirati </w:t>
      </w:r>
      <w:r w:rsidRPr="00EE2966">
        <w:rPr>
          <w:color w:val="5B9BD5" w:themeColor="accent5"/>
        </w:rPr>
        <w:t xml:space="preserve">media@ccee.eu </w:t>
      </w:r>
    </w:p>
    <w:p w:rsidR="00BB3A5E" w:rsidRPr="00EE2966" w:rsidRDefault="00BB3A5E" w:rsidP="0004179C">
      <w:pPr>
        <w:pStyle w:val="Paragrafoelenco"/>
        <w:numPr>
          <w:ilvl w:val="0"/>
          <w:numId w:val="2"/>
        </w:numPr>
        <w:jc w:val="both"/>
        <w:rPr>
          <w:color w:val="5B9BD5" w:themeColor="accent5"/>
        </w:rPr>
      </w:pPr>
      <w:r>
        <w:t xml:space="preserve">CIDSE Presse-Kontakt: Valentina Pavarotti </w:t>
      </w:r>
      <w:r w:rsidRPr="00EE2966">
        <w:rPr>
          <w:color w:val="5B9BD5" w:themeColor="accent5"/>
        </w:rPr>
        <w:t>pavarotti@cidse.org</w:t>
      </w:r>
    </w:p>
    <w:p w:rsidR="00BB3A5E" w:rsidRPr="00EE2966" w:rsidRDefault="00BB3A5E" w:rsidP="0004179C">
      <w:pPr>
        <w:pStyle w:val="Paragrafoelenco"/>
        <w:numPr>
          <w:ilvl w:val="0"/>
          <w:numId w:val="2"/>
        </w:numPr>
        <w:jc w:val="both"/>
        <w:rPr>
          <w:color w:val="5B9BD5" w:themeColor="accent5"/>
        </w:rPr>
      </w:pPr>
      <w:r>
        <w:t xml:space="preserve">GCCM-Pressekontakt: Reba Elliott </w:t>
      </w:r>
      <w:r w:rsidRPr="00EE2966">
        <w:rPr>
          <w:color w:val="5B9BD5" w:themeColor="accent5"/>
        </w:rPr>
        <w:t>reba@catholicclimatemovement.global</w:t>
      </w:r>
    </w:p>
    <w:p w:rsidR="00BB3A5E" w:rsidRDefault="00BB3A5E" w:rsidP="0004179C">
      <w:pPr>
        <w:pStyle w:val="Paragrafoelenco"/>
        <w:numPr>
          <w:ilvl w:val="0"/>
          <w:numId w:val="2"/>
        </w:numPr>
        <w:jc w:val="both"/>
      </w:pPr>
      <w:r>
        <w:t xml:space="preserve">Gerechtigkeit und Frieden Europa Pressekontakt: Stefan Lunte </w:t>
      </w:r>
      <w:r w:rsidRPr="00EE2966">
        <w:rPr>
          <w:color w:val="5B9BD5" w:themeColor="accent5"/>
        </w:rPr>
        <w:t xml:space="preserve">secretary@jupax-europa.org </w:t>
      </w:r>
      <w:r>
        <w:t>+33 680179422</w:t>
      </w:r>
    </w:p>
    <w:p w:rsidR="00BB3A5E" w:rsidRDefault="00BB3A5E" w:rsidP="0004179C">
      <w:pPr>
        <w:pStyle w:val="Paragrafoelenco"/>
        <w:numPr>
          <w:ilvl w:val="0"/>
          <w:numId w:val="2"/>
        </w:numPr>
        <w:jc w:val="both"/>
      </w:pPr>
      <w:r>
        <w:t xml:space="preserve">JESC-Pressekontakt: Eleonora Vitale </w:t>
      </w:r>
      <w:r w:rsidRPr="00EE2966">
        <w:rPr>
          <w:color w:val="5B9BD5" w:themeColor="accent5"/>
        </w:rPr>
        <w:t xml:space="preserve">Eleonora.vitale@jesc.eu </w:t>
      </w:r>
      <w:r>
        <w:t xml:space="preserve">+32493815106  </w:t>
      </w:r>
    </w:p>
    <w:p w:rsidR="00BB3A5E" w:rsidRDefault="00BB3A5E" w:rsidP="0004179C">
      <w:pPr>
        <w:jc w:val="both"/>
      </w:pPr>
    </w:p>
    <w:p w:rsidR="00BB3A5E" w:rsidRDefault="00BB3A5E" w:rsidP="0004179C">
      <w:pPr>
        <w:jc w:val="both"/>
      </w:pPr>
    </w:p>
    <w:p w:rsidR="00BB3A5E" w:rsidRDefault="00BB3A5E" w:rsidP="0004179C">
      <w:pPr>
        <w:jc w:val="both"/>
      </w:pPr>
    </w:p>
    <w:sectPr w:rsidR="00BB3A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55111"/>
    <w:multiLevelType w:val="hybridMultilevel"/>
    <w:tmpl w:val="58AE8660"/>
    <w:lvl w:ilvl="0" w:tplc="105879F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71701B"/>
    <w:multiLevelType w:val="hybridMultilevel"/>
    <w:tmpl w:val="0B749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5E"/>
    <w:rsid w:val="0004179C"/>
    <w:rsid w:val="002A2081"/>
    <w:rsid w:val="0044308A"/>
    <w:rsid w:val="004509AF"/>
    <w:rsid w:val="0055627C"/>
    <w:rsid w:val="00996C42"/>
    <w:rsid w:val="00BB3A5E"/>
    <w:rsid w:val="00D86A13"/>
    <w:rsid w:val="00DC7917"/>
    <w:rsid w:val="00EE2966"/>
    <w:rsid w:val="00FD021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4:docId w14:val="3647ACB7"/>
  <w15:chartTrackingRefBased/>
  <w15:docId w15:val="{FD326897-D286-D446-BDB9-EAC95B0E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2966"/>
    <w:pPr>
      <w:ind w:left="720"/>
      <w:contextualSpacing/>
    </w:pPr>
  </w:style>
  <w:style w:type="character" w:styleId="Collegamentoipertestuale">
    <w:name w:val="Hyperlink"/>
    <w:basedOn w:val="Carpredefinitoparagrafo"/>
    <w:uiPriority w:val="99"/>
    <w:unhideWhenUsed/>
    <w:rsid w:val="004509AF"/>
    <w:rPr>
      <w:color w:val="0563C1" w:themeColor="hyperlink"/>
      <w:u w:val="single"/>
    </w:rPr>
  </w:style>
  <w:style w:type="character" w:styleId="Menzionenonrisolta">
    <w:name w:val="Unresolved Mention"/>
    <w:basedOn w:val="Carpredefinitoparagrafo"/>
    <w:uiPriority w:val="99"/>
    <w:semiHidden/>
    <w:unhideWhenUsed/>
    <w:rsid w:val="004509AF"/>
    <w:rPr>
      <w:color w:val="605E5C"/>
      <w:shd w:val="clear" w:color="auto" w:fill="E1DFDD"/>
    </w:rPr>
  </w:style>
  <w:style w:type="character" w:styleId="Collegamentovisitato">
    <w:name w:val="FollowedHyperlink"/>
    <w:basedOn w:val="Carpredefinitoparagrafo"/>
    <w:uiPriority w:val="99"/>
    <w:semiHidden/>
    <w:unhideWhenUsed/>
    <w:rsid w:val="00FD02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holicclimatemovement.glob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dse.org/de/" TargetMode="External"/><Relationship Id="rId12" Type="http://schemas.openxmlformats.org/officeDocument/2006/relationships/hyperlink" Target="https://www.youtube.com/watch?v=qZ0wafknR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esc.eu/" TargetMode="External"/><Relationship Id="rId11" Type="http://schemas.openxmlformats.org/officeDocument/2006/relationships/hyperlink" Target="https://us02web.zoom.us/rec/play/uMV8Ibqg-Dw3T4XH4wSDBKQoW428Kvqs1ydN-KAFnRrkWiJQM1WgN-MTMefT2liAHxDlLjtM_VUhYfgo" TargetMode="External"/><Relationship Id="rId5" Type="http://schemas.openxmlformats.org/officeDocument/2006/relationships/hyperlink" Target="http://www.comece.eu/" TargetMode="External"/><Relationship Id="rId10" Type="http://schemas.openxmlformats.org/officeDocument/2006/relationships/hyperlink" Target="https://www.ccee.eu/?lang=en" TargetMode="External"/><Relationship Id="rId4" Type="http://schemas.openxmlformats.org/officeDocument/2006/relationships/webSettings" Target="webSettings.xml"/><Relationship Id="rId9" Type="http://schemas.openxmlformats.org/officeDocument/2006/relationships/hyperlink" Target="http://www.juspax-eu.org/"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793</Words>
  <Characters>4524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Ethica</dc:creator>
  <cp:keywords/>
  <dc:description/>
  <cp:lastModifiedBy>Antonio Ammirati</cp:lastModifiedBy>
  <cp:revision>9</cp:revision>
  <dcterms:created xsi:type="dcterms:W3CDTF">2020-05-29T14:15:00Z</dcterms:created>
  <dcterms:modified xsi:type="dcterms:W3CDTF">2020-05-30T07:17:00Z</dcterms:modified>
</cp:coreProperties>
</file>